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65C" w:rsidRPr="0068265C" w:rsidRDefault="0068265C" w:rsidP="006826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265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HIKS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objavio </w:t>
      </w:r>
      <w:r w:rsidRPr="0068265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natječaj za istaknuti studentski rad u 2024. godini </w:t>
      </w:r>
    </w:p>
    <w:p w:rsidR="0068265C" w:rsidRPr="0068265C" w:rsidRDefault="0068265C" w:rsidP="0068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Hrvatski institut za </w:t>
      </w:r>
      <w:proofErr w:type="spellStart"/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kibernetičku</w:t>
      </w:r>
      <w:proofErr w:type="spellEnd"/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sigurnost - HIKS dodjeljuje godišnje nagrade i priznanja za posebni doprinos izvrsnosti u području </w:t>
      </w:r>
      <w:proofErr w:type="spellStart"/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>kibernetičke</w:t>
      </w:r>
      <w:proofErr w:type="spellEnd"/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sigurnosti u Republici Hrvatskoj. </w:t>
      </w:r>
    </w:p>
    <w:p w:rsidR="0068265C" w:rsidRPr="0068265C" w:rsidRDefault="0068265C" w:rsidP="0068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65C">
        <w:rPr>
          <w:rFonts w:ascii="Times New Roman" w:eastAsia="Times New Roman" w:hAnsi="Times New Roman" w:cs="Times New Roman"/>
          <w:sz w:val="24"/>
          <w:lang w:eastAsia="hr-HR"/>
        </w:rPr>
        <w:t xml:space="preserve">HIKS će i u 2024. godini dodijeliti priznanje za istaknuti studentski rad (diplomski, završni ili seminarski rad, rad na konferenciji ili u časopisu) iz područja </w:t>
      </w:r>
      <w:proofErr w:type="spellStart"/>
      <w:r w:rsidRPr="0068265C">
        <w:rPr>
          <w:rFonts w:ascii="Times New Roman" w:eastAsia="Times New Roman" w:hAnsi="Times New Roman" w:cs="Times New Roman"/>
          <w:sz w:val="24"/>
          <w:lang w:eastAsia="hr-HR"/>
        </w:rPr>
        <w:t>kibernetičke</w:t>
      </w:r>
      <w:proofErr w:type="spellEnd"/>
      <w:r w:rsidRPr="0068265C">
        <w:rPr>
          <w:rFonts w:ascii="Times New Roman" w:eastAsia="Times New Roman" w:hAnsi="Times New Roman" w:cs="Times New Roman"/>
          <w:sz w:val="24"/>
          <w:lang w:eastAsia="hr-HR"/>
        </w:rPr>
        <w:t xml:space="preserve"> sigurnosti.</w:t>
      </w:r>
    </w:p>
    <w:p w:rsidR="0068265C" w:rsidRPr="0068265C" w:rsidRDefault="0068265C" w:rsidP="0068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65C">
        <w:rPr>
          <w:rFonts w:ascii="Times New Roman" w:eastAsia="Times New Roman" w:hAnsi="Times New Roman" w:cs="Times New Roman"/>
          <w:sz w:val="24"/>
          <w:lang w:eastAsia="hr-HR"/>
        </w:rPr>
        <w:t xml:space="preserve">Priznanje će biti dodijeljeno studentu koji je izradio rad koji predstavlja izvrsnost u području </w:t>
      </w:r>
      <w:proofErr w:type="spellStart"/>
      <w:r w:rsidRPr="0068265C">
        <w:rPr>
          <w:rFonts w:ascii="Times New Roman" w:eastAsia="Times New Roman" w:hAnsi="Times New Roman" w:cs="Times New Roman"/>
          <w:sz w:val="24"/>
          <w:lang w:eastAsia="hr-HR"/>
        </w:rPr>
        <w:t>kibernetičke</w:t>
      </w:r>
      <w:proofErr w:type="spellEnd"/>
      <w:r w:rsidRPr="0068265C">
        <w:rPr>
          <w:rFonts w:ascii="Times New Roman" w:eastAsia="Times New Roman" w:hAnsi="Times New Roman" w:cs="Times New Roman"/>
          <w:sz w:val="24"/>
          <w:lang w:eastAsia="hr-HR"/>
        </w:rPr>
        <w:t xml:space="preserve"> sigurnosti. </w:t>
      </w:r>
    </w:p>
    <w:p w:rsidR="0068265C" w:rsidRPr="0068265C" w:rsidRDefault="0068265C" w:rsidP="0068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65C">
        <w:rPr>
          <w:rFonts w:ascii="Times New Roman" w:eastAsia="Times New Roman" w:hAnsi="Times New Roman" w:cs="Times New Roman"/>
          <w:sz w:val="24"/>
          <w:lang w:eastAsia="hr-HR"/>
        </w:rPr>
        <w:t xml:space="preserve">Radovi koji se mogu prijaviti za nagradu moraju biti originalni i moraju se odnositi na područje </w:t>
      </w:r>
      <w:proofErr w:type="spellStart"/>
      <w:r w:rsidRPr="0068265C">
        <w:rPr>
          <w:rFonts w:ascii="Times New Roman" w:eastAsia="Times New Roman" w:hAnsi="Times New Roman" w:cs="Times New Roman"/>
          <w:sz w:val="24"/>
          <w:lang w:eastAsia="hr-HR"/>
        </w:rPr>
        <w:t>kibernetičke</w:t>
      </w:r>
      <w:proofErr w:type="spellEnd"/>
      <w:r w:rsidRPr="0068265C">
        <w:rPr>
          <w:rFonts w:ascii="Times New Roman" w:eastAsia="Times New Roman" w:hAnsi="Times New Roman" w:cs="Times New Roman"/>
          <w:sz w:val="24"/>
          <w:lang w:eastAsia="hr-HR"/>
        </w:rPr>
        <w:t xml:space="preserve"> sigurnosti.</w:t>
      </w:r>
    </w:p>
    <w:p w:rsidR="0068265C" w:rsidRPr="0068265C" w:rsidRDefault="0068265C" w:rsidP="0068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kandidaturu i prijavu radova je </w:t>
      </w:r>
      <w:r w:rsidRPr="0068265C">
        <w:rPr>
          <w:rFonts w:ascii="Calibri" w:eastAsia="Calibri" w:hAnsi="Calibri" w:cs="Calibri"/>
          <w:b/>
          <w:color w:val="000000"/>
          <w:shd w:val="clear" w:color="auto" w:fill="FBEEB8"/>
          <w:lang w:eastAsia="hr-HR"/>
        </w:rPr>
        <w:t>20. studeni 2024. godine</w:t>
      </w:r>
      <w:r w:rsidRPr="0068265C">
        <w:rPr>
          <w:rFonts w:ascii="Times New Roman" w:eastAsia="Times New Roman" w:hAnsi="Times New Roman" w:cs="Times New Roman"/>
          <w:sz w:val="24"/>
          <w:szCs w:val="24"/>
          <w:shd w:val="clear" w:color="auto" w:fill="FBEEB8"/>
          <w:lang w:eastAsia="hr-HR"/>
        </w:rPr>
        <w:t>.</w:t>
      </w:r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68265C" w:rsidRPr="0068265C" w:rsidRDefault="0068265C" w:rsidP="0068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265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Kandidatura se podnosi putem elektroničke pošte na adresu: </w:t>
      </w:r>
      <w:hyperlink r:id="rId4" w:history="1">
        <w:r w:rsidRPr="006826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natjecaj@hiks.hr</w:t>
        </w:r>
      </w:hyperlink>
    </w:p>
    <w:p w:rsidR="0068265C" w:rsidRDefault="0068265C" w:rsidP="0068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lang w:eastAsia="hr-HR"/>
        </w:rPr>
      </w:pPr>
      <w:r w:rsidRPr="0068265C">
        <w:rPr>
          <w:rFonts w:ascii="Times New Roman" w:eastAsia="Times New Roman" w:hAnsi="Times New Roman" w:cs="Times New Roman"/>
          <w:sz w:val="24"/>
          <w:lang w:eastAsia="hr-HR"/>
        </w:rPr>
        <w:t xml:space="preserve">Više informacija dostupno je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na: </w:t>
      </w:r>
      <w:hyperlink r:id="rId5" w:history="1">
        <w:r w:rsidRPr="00C32CD8">
          <w:rPr>
            <w:rStyle w:val="Hyperlink"/>
            <w:rFonts w:ascii="Times New Roman" w:eastAsia="Times New Roman" w:hAnsi="Times New Roman" w:cs="Times New Roman"/>
            <w:sz w:val="24"/>
            <w:lang w:eastAsia="hr-HR"/>
          </w:rPr>
          <w:t>https://hiks.hr/tenders/hiks-natjecaj-za-istaknuti-studentski-rad-u-2024-godini</w:t>
        </w:r>
      </w:hyperlink>
      <w:r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</w:p>
    <w:p w:rsidR="0068265C" w:rsidRDefault="0068265C" w:rsidP="00682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57510" w:rsidRDefault="00B57510">
      <w:bookmarkStart w:id="0" w:name="_GoBack"/>
      <w:bookmarkEnd w:id="0"/>
    </w:p>
    <w:sectPr w:rsidR="00B5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5C"/>
    <w:rsid w:val="0068265C"/>
    <w:rsid w:val="00B5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D04F"/>
  <w15:chartTrackingRefBased/>
  <w15:docId w15:val="{5DB85E50-B1D6-43ED-BB07-F6655CC5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826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265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8265C"/>
    <w:rPr>
      <w:b/>
      <w:bCs/>
    </w:rPr>
  </w:style>
  <w:style w:type="character" w:styleId="Hyperlink">
    <w:name w:val="Hyperlink"/>
    <w:basedOn w:val="DefaultParagraphFont"/>
    <w:uiPriority w:val="99"/>
    <w:unhideWhenUsed/>
    <w:rsid w:val="006826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ks.hr/tenders/hiks-natjecaj-za-istaknuti-studentski-rad-u-2024-godini" TargetMode="External"/><Relationship Id="rId4" Type="http://schemas.openxmlformats.org/officeDocument/2006/relationships/hyperlink" Target="mailto:natjecaj@hik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Žagar</dc:creator>
  <cp:keywords/>
  <dc:description/>
  <cp:lastModifiedBy>Drago Žagar</cp:lastModifiedBy>
  <cp:revision>1</cp:revision>
  <dcterms:created xsi:type="dcterms:W3CDTF">2024-10-29T10:31:00Z</dcterms:created>
  <dcterms:modified xsi:type="dcterms:W3CDTF">2024-10-29T10:34:00Z</dcterms:modified>
</cp:coreProperties>
</file>